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D698D" w14:textId="77777777" w:rsidR="00A63F2C" w:rsidRPr="00A63F2C" w:rsidRDefault="00A63F2C" w:rsidP="00A63F2C">
      <w:pPr>
        <w:framePr w:hSpace="180" w:wrap="auto" w:vAnchor="text" w:hAnchor="text" w:x="180" w:y="1"/>
        <w:spacing w:after="0" w:line="240" w:lineRule="auto"/>
        <w:jc w:val="both"/>
        <w:rPr>
          <w:rFonts w:ascii="Times New Roman" w:eastAsia="Calibri" w:hAnsi="Times New Roman" w:cs="Times New Roman"/>
          <w:noProof/>
          <w:color w:val="auto"/>
          <w:sz w:val="24"/>
          <w:szCs w:val="24"/>
          <w:lang w:eastAsia="en-US"/>
        </w:rPr>
      </w:pPr>
      <w:r w:rsidRPr="00A63F2C">
        <w:rPr>
          <w:rFonts w:ascii="Times New Roman" w:eastAsia="Calibri" w:hAnsi="Times New Roman" w:cs="Times New Roman"/>
          <w:noProof/>
          <w:color w:val="auto"/>
          <w:sz w:val="24"/>
          <w:szCs w:val="24"/>
        </w:rPr>
        <w:drawing>
          <wp:inline distT="0" distB="0" distL="0" distR="0" wp14:anchorId="47BE4E9B" wp14:editId="6ADA5F81">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14:paraId="4727083C" w14:textId="77777777" w:rsidR="00A63F2C" w:rsidRPr="00A63F2C" w:rsidRDefault="00A63F2C" w:rsidP="00A63F2C">
      <w:pPr>
        <w:tabs>
          <w:tab w:val="left" w:pos="4962"/>
        </w:tabs>
        <w:spacing w:after="0" w:line="240" w:lineRule="auto"/>
        <w:jc w:val="both"/>
        <w:rPr>
          <w:rFonts w:ascii="Monotype Corsiva" w:eastAsia="Calibri" w:hAnsi="Monotype Corsiva" w:cs="Times New Roman"/>
          <w:b/>
          <w:color w:val="auto"/>
          <w:sz w:val="32"/>
          <w:szCs w:val="24"/>
          <w:lang w:eastAsia="en-US"/>
        </w:rPr>
      </w:pPr>
      <w:r w:rsidRPr="00A63F2C">
        <w:rPr>
          <w:rFonts w:ascii="Monotype Corsiva" w:eastAsia="Calibri" w:hAnsi="Monotype Corsiva" w:cs="Times New Roman"/>
          <w:b/>
          <w:color w:val="auto"/>
          <w:sz w:val="32"/>
          <w:szCs w:val="24"/>
          <w:lang w:eastAsia="en-US"/>
        </w:rPr>
        <w:t>Gádoros Nagyközség Önkormányzata</w:t>
      </w:r>
    </w:p>
    <w:p w14:paraId="3F73C09C" w14:textId="77777777" w:rsidR="00A63F2C" w:rsidRPr="00A63F2C" w:rsidRDefault="00A63F2C" w:rsidP="00A63F2C">
      <w:pPr>
        <w:tabs>
          <w:tab w:val="left" w:pos="3686"/>
        </w:tabs>
        <w:spacing w:after="0" w:line="240" w:lineRule="auto"/>
        <w:jc w:val="both"/>
        <w:rPr>
          <w:rFonts w:ascii="Monotype Corsiva" w:eastAsia="Calibri" w:hAnsi="Monotype Corsiva" w:cs="Times New Roman"/>
          <w:b/>
          <w:color w:val="auto"/>
          <w:sz w:val="32"/>
          <w:szCs w:val="24"/>
          <w:lang w:eastAsia="en-US"/>
        </w:rPr>
      </w:pPr>
      <w:r w:rsidRPr="00A63F2C">
        <w:rPr>
          <w:rFonts w:ascii="Monotype Corsiva" w:eastAsia="Calibri" w:hAnsi="Monotype Corsiva" w:cs="Times New Roman"/>
          <w:b/>
          <w:color w:val="auto"/>
          <w:sz w:val="32"/>
          <w:szCs w:val="24"/>
          <w:lang w:eastAsia="en-US"/>
        </w:rPr>
        <w:t>5932 Gádoros, Kossuth u. 16.</w:t>
      </w:r>
    </w:p>
    <w:p w14:paraId="56B10034" w14:textId="77777777" w:rsidR="00A63F2C" w:rsidRPr="00A63F2C" w:rsidRDefault="00A63F2C" w:rsidP="00A63F2C">
      <w:pPr>
        <w:tabs>
          <w:tab w:val="left" w:pos="3686"/>
        </w:tabs>
        <w:spacing w:after="0" w:line="240" w:lineRule="auto"/>
        <w:jc w:val="both"/>
        <w:rPr>
          <w:rFonts w:ascii="Monotype Corsiva" w:eastAsia="Calibri" w:hAnsi="Monotype Corsiva" w:cs="Times New Roman"/>
          <w:color w:val="auto"/>
          <w:sz w:val="24"/>
          <w:szCs w:val="24"/>
          <w:lang w:eastAsia="en-US"/>
        </w:rPr>
      </w:pPr>
      <w:r w:rsidRPr="00A63F2C">
        <w:rPr>
          <w:rFonts w:ascii="Monotype Corsiva" w:eastAsia="Calibri" w:hAnsi="Monotype Corsiva" w:cs="Times New Roman"/>
          <w:b/>
          <w:color w:val="auto"/>
          <w:sz w:val="32"/>
          <w:szCs w:val="24"/>
          <w:lang w:eastAsia="en-US"/>
        </w:rPr>
        <w:tab/>
      </w:r>
    </w:p>
    <w:p w14:paraId="5F61BB6E" w14:textId="77777777" w:rsidR="00A63F2C" w:rsidRPr="00A63F2C" w:rsidRDefault="00A63F2C" w:rsidP="00A63F2C">
      <w:pPr>
        <w:tabs>
          <w:tab w:val="center" w:pos="4536"/>
          <w:tab w:val="right" w:pos="9072"/>
        </w:tabs>
        <w:spacing w:after="0" w:line="240" w:lineRule="auto"/>
        <w:jc w:val="both"/>
        <w:rPr>
          <w:rFonts w:ascii="Times New Roman" w:eastAsia="Calibri" w:hAnsi="Times New Roman" w:cs="Times New Roman"/>
          <w:color w:val="auto"/>
          <w:sz w:val="24"/>
          <w:szCs w:val="24"/>
          <w:lang w:eastAsia="en-US"/>
        </w:rPr>
      </w:pPr>
    </w:p>
    <w:p w14:paraId="4360646B" w14:textId="77777777" w:rsidR="00A63F2C" w:rsidRPr="00A63F2C" w:rsidRDefault="00A63F2C" w:rsidP="00A63F2C">
      <w:pPr>
        <w:spacing w:after="0" w:line="240" w:lineRule="auto"/>
        <w:jc w:val="both"/>
        <w:rPr>
          <w:rFonts w:ascii="Times New Roman" w:eastAsia="Calibri" w:hAnsi="Times New Roman" w:cs="Times New Roman"/>
          <w:color w:val="auto"/>
          <w:sz w:val="24"/>
          <w:szCs w:val="24"/>
          <w:lang w:eastAsia="en-US"/>
        </w:rPr>
      </w:pPr>
    </w:p>
    <w:p w14:paraId="63F94791" w14:textId="77777777" w:rsidR="00A63F2C" w:rsidRPr="00A63F2C" w:rsidRDefault="00A63F2C" w:rsidP="00A63F2C">
      <w:pPr>
        <w:shd w:val="clear" w:color="auto" w:fill="FFFFFF"/>
        <w:spacing w:after="0" w:line="240" w:lineRule="auto"/>
        <w:jc w:val="center"/>
        <w:rPr>
          <w:rFonts w:ascii="Arial" w:eastAsia="Calibri" w:hAnsi="Arial" w:cs="Arial"/>
          <w:color w:val="auto"/>
          <w:sz w:val="38"/>
          <w:szCs w:val="38"/>
          <w:lang w:eastAsia="en-US"/>
        </w:rPr>
      </w:pPr>
    </w:p>
    <w:p w14:paraId="6D3B78B0" w14:textId="77777777" w:rsidR="00A63F2C" w:rsidRPr="00A63F2C" w:rsidRDefault="00A63F2C" w:rsidP="00A63F2C">
      <w:pPr>
        <w:shd w:val="clear" w:color="auto" w:fill="FFFFFF"/>
        <w:spacing w:after="0" w:line="240" w:lineRule="auto"/>
        <w:jc w:val="center"/>
        <w:rPr>
          <w:rFonts w:ascii="Times New Roman" w:eastAsia="Calibri" w:hAnsi="Times New Roman" w:cs="Times New Roman"/>
          <w:color w:val="auto"/>
          <w:sz w:val="32"/>
          <w:szCs w:val="32"/>
          <w:lang w:eastAsia="en-US"/>
        </w:rPr>
      </w:pPr>
      <w:r w:rsidRPr="00A63F2C">
        <w:rPr>
          <w:rFonts w:ascii="Times New Roman" w:eastAsia="Calibri" w:hAnsi="Times New Roman" w:cs="Times New Roman"/>
          <w:color w:val="auto"/>
          <w:sz w:val="32"/>
          <w:szCs w:val="32"/>
          <w:lang w:eastAsia="en-US"/>
        </w:rPr>
        <w:t>ELŐTERJESZTÉS</w:t>
      </w:r>
    </w:p>
    <w:p w14:paraId="1D91F12D" w14:textId="77777777" w:rsidR="00A63F2C" w:rsidRPr="00A63F2C" w:rsidRDefault="00A63F2C" w:rsidP="00A63F2C">
      <w:pPr>
        <w:shd w:val="clear" w:color="auto" w:fill="FFFFFF"/>
        <w:spacing w:after="0" w:line="240" w:lineRule="auto"/>
        <w:jc w:val="center"/>
        <w:rPr>
          <w:rFonts w:ascii="Times New Roman" w:eastAsia="Calibri" w:hAnsi="Times New Roman" w:cs="Times New Roman"/>
          <w:color w:val="auto"/>
          <w:sz w:val="32"/>
          <w:szCs w:val="32"/>
          <w:lang w:eastAsia="en-US"/>
        </w:rPr>
      </w:pPr>
      <w:r w:rsidRPr="00A63F2C">
        <w:rPr>
          <w:rFonts w:ascii="Times New Roman" w:eastAsia="Calibri" w:hAnsi="Times New Roman" w:cs="Times New Roman"/>
          <w:color w:val="auto"/>
          <w:sz w:val="32"/>
          <w:szCs w:val="32"/>
          <w:lang w:eastAsia="en-US"/>
        </w:rPr>
        <w:t>a KÉPVISELŐ-TESTÜLET 2019. március 12-ei rendes ülésére</w:t>
      </w:r>
    </w:p>
    <w:p w14:paraId="02DDFAEE"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18F03D0D"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5362E53B"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1400DA2F" w14:textId="137EC312" w:rsidR="00A63F2C" w:rsidRPr="00A63F2C" w:rsidRDefault="00A204C5" w:rsidP="00A63F2C">
      <w:pPr>
        <w:shd w:val="clear" w:color="auto" w:fill="FFFFFF"/>
        <w:spacing w:after="0" w:line="240" w:lineRule="auto"/>
        <w:ind w:left="360"/>
        <w:contextualSpacing/>
        <w:jc w:val="both"/>
        <w:rPr>
          <w:rFonts w:ascii="Times New Roman" w:eastAsia="Calibri" w:hAnsi="Times New Roman" w:cs="Times New Roman"/>
          <w:b/>
          <w:color w:val="auto"/>
          <w:sz w:val="24"/>
          <w:szCs w:val="24"/>
          <w:u w:val="single"/>
          <w:lang w:eastAsia="en-US"/>
        </w:rPr>
      </w:pPr>
      <w:r>
        <w:rPr>
          <w:rFonts w:ascii="Times New Roman" w:eastAsia="Calibri" w:hAnsi="Times New Roman" w:cs="Times New Roman"/>
          <w:b/>
          <w:color w:val="auto"/>
          <w:sz w:val="24"/>
          <w:szCs w:val="24"/>
          <w:u w:val="single"/>
          <w:lang w:eastAsia="en-US"/>
        </w:rPr>
        <w:t>19.</w:t>
      </w:r>
      <w:bookmarkStart w:id="0" w:name="_GoBack"/>
      <w:bookmarkEnd w:id="0"/>
      <w:r w:rsidR="00A63F2C" w:rsidRPr="00A63F2C">
        <w:rPr>
          <w:rFonts w:ascii="Times New Roman" w:eastAsia="Calibri" w:hAnsi="Times New Roman" w:cs="Times New Roman"/>
          <w:b/>
          <w:color w:val="auto"/>
          <w:sz w:val="24"/>
          <w:szCs w:val="24"/>
          <w:u w:val="single"/>
          <w:lang w:eastAsia="en-US"/>
        </w:rPr>
        <w:t xml:space="preserve"> Napirend:</w:t>
      </w:r>
    </w:p>
    <w:p w14:paraId="7FBEF711"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5C1937A4" w14:textId="7BE62629" w:rsidR="00A63F2C" w:rsidRPr="00A63F2C" w:rsidRDefault="00A63F2C" w:rsidP="00A63F2C">
      <w:pPr>
        <w:shd w:val="clear" w:color="auto" w:fill="FFFFFF"/>
        <w:spacing w:after="0" w:line="240" w:lineRule="auto"/>
        <w:jc w:val="both"/>
        <w:rPr>
          <w:rFonts w:ascii="Times New Roman" w:eastAsia="Calibri" w:hAnsi="Times New Roman" w:cs="Times New Roman"/>
          <w:b/>
          <w:color w:val="auto"/>
          <w:sz w:val="24"/>
          <w:szCs w:val="24"/>
          <w:lang w:eastAsia="en-US"/>
        </w:rPr>
      </w:pPr>
      <w:r w:rsidRPr="00A63F2C">
        <w:rPr>
          <w:rFonts w:ascii="Times New Roman" w:eastAsia="Calibri" w:hAnsi="Times New Roman" w:cs="Times New Roman"/>
          <w:b/>
          <w:color w:val="auto"/>
          <w:sz w:val="24"/>
          <w:szCs w:val="24"/>
          <w:lang w:eastAsia="en-US"/>
        </w:rPr>
        <w:t xml:space="preserve">Tárgy: </w:t>
      </w:r>
      <w:r w:rsidRPr="00A63F2C">
        <w:rPr>
          <w:rFonts w:ascii="Times New Roman" w:eastAsia="Calibri" w:hAnsi="Times New Roman" w:cs="Times New Roman"/>
          <w:b/>
          <w:color w:val="auto"/>
          <w:sz w:val="24"/>
          <w:szCs w:val="24"/>
          <w:lang w:eastAsia="en-US"/>
        </w:rPr>
        <w:tab/>
      </w:r>
      <w:r w:rsidRPr="00A63F2C">
        <w:rPr>
          <w:rFonts w:ascii="Times New Roman" w:eastAsia="Calibri" w:hAnsi="Times New Roman" w:cs="Times New Roman"/>
          <w:b/>
          <w:color w:val="auto"/>
          <w:sz w:val="24"/>
          <w:szCs w:val="24"/>
          <w:lang w:eastAsia="en-US"/>
        </w:rPr>
        <w:tab/>
      </w:r>
      <w:r w:rsidRPr="00A63F2C">
        <w:rPr>
          <w:rFonts w:ascii="Times New Roman" w:eastAsia="Calibri" w:hAnsi="Times New Roman" w:cs="Times New Roman"/>
          <w:b/>
          <w:color w:val="auto"/>
          <w:sz w:val="24"/>
          <w:szCs w:val="24"/>
          <w:lang w:eastAsia="en-US"/>
        </w:rPr>
        <w:tab/>
      </w:r>
      <w:r>
        <w:rPr>
          <w:rFonts w:ascii="Times New Roman" w:eastAsia="Calibri" w:hAnsi="Times New Roman" w:cs="Times New Roman"/>
          <w:color w:val="auto"/>
          <w:sz w:val="24"/>
          <w:szCs w:val="24"/>
          <w:lang w:eastAsia="en-US"/>
        </w:rPr>
        <w:t>Gádoros, Kossuth L. u. 42. sz. alatti társasházi ingatlan tárgyában</w:t>
      </w:r>
    </w:p>
    <w:p w14:paraId="4E788125"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7FFF37DD"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r w:rsidRPr="00A63F2C">
        <w:rPr>
          <w:rFonts w:ascii="Times New Roman" w:eastAsia="Calibri" w:hAnsi="Times New Roman" w:cs="Times New Roman"/>
          <w:b/>
          <w:color w:val="auto"/>
          <w:sz w:val="24"/>
          <w:szCs w:val="24"/>
          <w:lang w:eastAsia="en-US"/>
        </w:rPr>
        <w:t>Előterjesztő:</w:t>
      </w:r>
      <w:r w:rsidRPr="00A63F2C">
        <w:rPr>
          <w:rFonts w:ascii="Times New Roman" w:eastAsia="Calibri" w:hAnsi="Times New Roman" w:cs="Times New Roman"/>
          <w:b/>
          <w:color w:val="auto"/>
          <w:sz w:val="24"/>
          <w:szCs w:val="24"/>
          <w:lang w:eastAsia="en-US"/>
        </w:rPr>
        <w:tab/>
      </w:r>
      <w:r w:rsidRPr="00A63F2C">
        <w:rPr>
          <w:rFonts w:ascii="Times New Roman" w:eastAsia="Calibri" w:hAnsi="Times New Roman" w:cs="Times New Roman"/>
          <w:b/>
          <w:color w:val="auto"/>
          <w:sz w:val="24"/>
          <w:szCs w:val="24"/>
          <w:lang w:eastAsia="en-US"/>
        </w:rPr>
        <w:tab/>
      </w:r>
      <w:r w:rsidRPr="00A63F2C">
        <w:rPr>
          <w:rFonts w:ascii="Times New Roman" w:eastAsia="Calibri" w:hAnsi="Times New Roman" w:cs="Times New Roman"/>
          <w:b/>
          <w:color w:val="auto"/>
          <w:sz w:val="24"/>
          <w:szCs w:val="24"/>
          <w:lang w:eastAsia="en-US"/>
        </w:rPr>
        <w:tab/>
      </w:r>
      <w:r w:rsidRPr="00A63F2C">
        <w:rPr>
          <w:rFonts w:ascii="Times New Roman" w:eastAsia="Calibri" w:hAnsi="Times New Roman" w:cs="Times New Roman"/>
          <w:color w:val="auto"/>
          <w:sz w:val="24"/>
          <w:szCs w:val="24"/>
          <w:lang w:eastAsia="en-US"/>
        </w:rPr>
        <w:t>Maronka Lajos Polgármester</w:t>
      </w:r>
    </w:p>
    <w:p w14:paraId="7D0F07CD"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44AB40AE"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r w:rsidRPr="00A63F2C">
        <w:rPr>
          <w:rFonts w:ascii="Times New Roman" w:eastAsia="Calibri" w:hAnsi="Times New Roman" w:cs="Times New Roman"/>
          <w:b/>
          <w:color w:val="auto"/>
          <w:sz w:val="24"/>
          <w:szCs w:val="24"/>
          <w:lang w:eastAsia="en-US"/>
        </w:rPr>
        <w:t>Készítette:</w:t>
      </w:r>
      <w:r w:rsidRPr="00A63F2C">
        <w:rPr>
          <w:rFonts w:ascii="Times New Roman" w:eastAsia="Calibri" w:hAnsi="Times New Roman" w:cs="Times New Roman"/>
          <w:b/>
          <w:color w:val="auto"/>
          <w:sz w:val="24"/>
          <w:szCs w:val="24"/>
          <w:lang w:eastAsia="en-US"/>
        </w:rPr>
        <w:tab/>
      </w:r>
      <w:r w:rsidRPr="00A63F2C">
        <w:rPr>
          <w:rFonts w:ascii="Times New Roman" w:eastAsia="Calibri" w:hAnsi="Times New Roman" w:cs="Times New Roman"/>
          <w:b/>
          <w:color w:val="auto"/>
          <w:sz w:val="24"/>
          <w:szCs w:val="24"/>
          <w:lang w:eastAsia="en-US"/>
        </w:rPr>
        <w:tab/>
      </w:r>
      <w:r w:rsidRPr="00A63F2C">
        <w:rPr>
          <w:rFonts w:ascii="Times New Roman" w:eastAsia="Calibri" w:hAnsi="Times New Roman" w:cs="Times New Roman"/>
          <w:b/>
          <w:color w:val="auto"/>
          <w:sz w:val="24"/>
          <w:szCs w:val="24"/>
          <w:lang w:eastAsia="en-US"/>
        </w:rPr>
        <w:tab/>
      </w:r>
      <w:r w:rsidRPr="00A63F2C">
        <w:rPr>
          <w:rFonts w:ascii="Times New Roman" w:eastAsia="Calibri" w:hAnsi="Times New Roman" w:cs="Times New Roman"/>
          <w:color w:val="auto"/>
          <w:sz w:val="24"/>
          <w:szCs w:val="24"/>
          <w:lang w:eastAsia="en-US"/>
        </w:rPr>
        <w:t>Dr. Olasz Imréné dr. jegyző</w:t>
      </w:r>
    </w:p>
    <w:p w14:paraId="78DD1AC4"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5558BCF3" w14:textId="7F5C1549"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r w:rsidRPr="00A63F2C">
        <w:rPr>
          <w:rFonts w:ascii="Times New Roman" w:eastAsia="Calibri" w:hAnsi="Times New Roman" w:cs="Times New Roman"/>
          <w:b/>
          <w:color w:val="auto"/>
          <w:sz w:val="24"/>
          <w:szCs w:val="24"/>
          <w:lang w:eastAsia="en-US"/>
        </w:rPr>
        <w:t>Előzetesen tárgyalja:</w:t>
      </w:r>
      <w:r>
        <w:rPr>
          <w:rFonts w:ascii="Times New Roman" w:eastAsia="Calibri" w:hAnsi="Times New Roman" w:cs="Times New Roman"/>
          <w:b/>
          <w:color w:val="auto"/>
          <w:sz w:val="24"/>
          <w:szCs w:val="24"/>
          <w:lang w:eastAsia="en-US"/>
        </w:rPr>
        <w:tab/>
      </w:r>
      <w:r w:rsidRPr="00A63F2C">
        <w:rPr>
          <w:rFonts w:ascii="Times New Roman" w:eastAsia="Calibri" w:hAnsi="Times New Roman" w:cs="Times New Roman"/>
          <w:color w:val="auto"/>
          <w:sz w:val="24"/>
          <w:szCs w:val="24"/>
          <w:lang w:eastAsia="en-US"/>
        </w:rPr>
        <w:t>Gádoros Nagyközség Önkormányzat</w:t>
      </w:r>
    </w:p>
    <w:p w14:paraId="0AA99DB7" w14:textId="738795CD"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r w:rsidRPr="00A63F2C">
        <w:rPr>
          <w:rFonts w:ascii="Times New Roman" w:eastAsia="Calibri" w:hAnsi="Times New Roman" w:cs="Times New Roman"/>
          <w:color w:val="auto"/>
          <w:sz w:val="24"/>
          <w:szCs w:val="24"/>
          <w:lang w:eastAsia="en-US"/>
        </w:rPr>
        <w:tab/>
      </w:r>
      <w:r w:rsidRPr="00A63F2C">
        <w:rPr>
          <w:rFonts w:ascii="Times New Roman" w:eastAsia="Calibri" w:hAnsi="Times New Roman" w:cs="Times New Roman"/>
          <w:color w:val="auto"/>
          <w:sz w:val="24"/>
          <w:szCs w:val="24"/>
          <w:lang w:eastAsia="en-US"/>
        </w:rPr>
        <w:tab/>
      </w:r>
      <w:r w:rsidRPr="00A63F2C">
        <w:rPr>
          <w:rFonts w:ascii="Times New Roman" w:eastAsia="Calibri" w:hAnsi="Times New Roman" w:cs="Times New Roman"/>
          <w:color w:val="auto"/>
          <w:sz w:val="24"/>
          <w:szCs w:val="24"/>
          <w:lang w:eastAsia="en-US"/>
        </w:rPr>
        <w:tab/>
      </w:r>
      <w:r w:rsidRPr="00A63F2C">
        <w:rPr>
          <w:rFonts w:ascii="Times New Roman" w:eastAsia="Calibri" w:hAnsi="Times New Roman" w:cs="Times New Roman"/>
          <w:color w:val="auto"/>
          <w:sz w:val="24"/>
          <w:szCs w:val="24"/>
          <w:lang w:eastAsia="en-US"/>
        </w:rPr>
        <w:tab/>
        <w:t>Pénzügyi és Gazdasági Bizottsága</w:t>
      </w:r>
    </w:p>
    <w:p w14:paraId="485597E9" w14:textId="77777777" w:rsidR="00A63F2C" w:rsidRPr="00A63F2C" w:rsidRDefault="00A63F2C" w:rsidP="00A63F2C">
      <w:pPr>
        <w:shd w:val="clear" w:color="auto" w:fill="FFFFFF"/>
        <w:tabs>
          <w:tab w:val="left" w:pos="2268"/>
        </w:tabs>
        <w:spacing w:after="0" w:line="240" w:lineRule="auto"/>
        <w:jc w:val="both"/>
        <w:rPr>
          <w:rFonts w:ascii="Times New Roman" w:eastAsia="Calibri" w:hAnsi="Times New Roman" w:cs="Times New Roman"/>
          <w:color w:val="auto"/>
          <w:sz w:val="24"/>
          <w:szCs w:val="24"/>
          <w:lang w:eastAsia="en-US"/>
        </w:rPr>
      </w:pPr>
      <w:r w:rsidRPr="00A63F2C">
        <w:rPr>
          <w:rFonts w:ascii="Times New Roman" w:eastAsia="Calibri" w:hAnsi="Times New Roman" w:cs="Times New Roman"/>
          <w:color w:val="auto"/>
          <w:sz w:val="24"/>
          <w:szCs w:val="24"/>
          <w:lang w:eastAsia="en-US"/>
        </w:rPr>
        <w:tab/>
      </w:r>
      <w:r w:rsidRPr="00A63F2C">
        <w:rPr>
          <w:rFonts w:ascii="Times New Roman" w:eastAsia="Calibri" w:hAnsi="Times New Roman" w:cs="Times New Roman"/>
          <w:color w:val="auto"/>
          <w:sz w:val="24"/>
          <w:szCs w:val="24"/>
          <w:lang w:eastAsia="en-US"/>
        </w:rPr>
        <w:tab/>
      </w:r>
    </w:p>
    <w:p w14:paraId="16B19320"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3565DF0F" w14:textId="0ACD8F1E" w:rsidR="00A63F2C" w:rsidRPr="00A63F2C" w:rsidRDefault="00A63F2C" w:rsidP="00A63F2C">
      <w:pPr>
        <w:shd w:val="clear" w:color="auto" w:fill="FFFFFF"/>
        <w:spacing w:after="0" w:line="240" w:lineRule="auto"/>
        <w:jc w:val="both"/>
        <w:rPr>
          <w:rFonts w:ascii="Times New Roman" w:eastAsia="Calibri" w:hAnsi="Times New Roman" w:cs="Times New Roman"/>
          <w:b/>
          <w:color w:val="auto"/>
          <w:sz w:val="24"/>
          <w:szCs w:val="24"/>
          <w:lang w:eastAsia="en-US"/>
        </w:rPr>
      </w:pPr>
      <w:r w:rsidRPr="00A63F2C">
        <w:rPr>
          <w:rFonts w:ascii="Times New Roman" w:eastAsia="Calibri" w:hAnsi="Times New Roman" w:cs="Times New Roman"/>
          <w:b/>
          <w:color w:val="auto"/>
          <w:sz w:val="24"/>
          <w:szCs w:val="24"/>
          <w:lang w:eastAsia="en-US"/>
        </w:rPr>
        <w:t>Az előterjesztés a jogszabályi rendelkezéseknek megfelel:</w:t>
      </w:r>
      <w:r w:rsidR="003A78AE">
        <w:rPr>
          <w:rFonts w:ascii="Times New Roman" w:eastAsia="Calibri" w:hAnsi="Times New Roman" w:cs="Times New Roman"/>
          <w:b/>
          <w:color w:val="auto"/>
          <w:sz w:val="24"/>
          <w:szCs w:val="24"/>
          <w:lang w:eastAsia="en-US"/>
        </w:rPr>
        <w:t xml:space="preserve"> </w:t>
      </w:r>
      <w:r w:rsidRPr="00A63F2C">
        <w:rPr>
          <w:rFonts w:ascii="Times New Roman" w:eastAsia="Calibri" w:hAnsi="Times New Roman" w:cs="Times New Roman"/>
          <w:color w:val="auto"/>
          <w:sz w:val="24"/>
          <w:szCs w:val="24"/>
          <w:lang w:eastAsia="en-US"/>
        </w:rPr>
        <w:t>dr. Olasz Imréné dr. s.k.</w:t>
      </w:r>
    </w:p>
    <w:p w14:paraId="202B1147"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2F428791"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2657970D" w14:textId="77777777" w:rsidR="00A63F2C" w:rsidRPr="00A63F2C" w:rsidRDefault="00A63F2C" w:rsidP="00A63F2C">
      <w:pPr>
        <w:shd w:val="clear" w:color="auto" w:fill="FFFFFF"/>
        <w:spacing w:after="0" w:line="240" w:lineRule="auto"/>
        <w:jc w:val="both"/>
        <w:rPr>
          <w:rFonts w:ascii="Times New Roman" w:eastAsia="Calibri" w:hAnsi="Times New Roman" w:cs="Times New Roman"/>
          <w:b/>
          <w:color w:val="auto"/>
          <w:sz w:val="24"/>
          <w:szCs w:val="24"/>
          <w:lang w:eastAsia="en-US"/>
        </w:rPr>
      </w:pPr>
      <w:r w:rsidRPr="00A63F2C">
        <w:rPr>
          <w:rFonts w:ascii="Times New Roman" w:eastAsia="Calibri" w:hAnsi="Times New Roman" w:cs="Times New Roman"/>
          <w:b/>
          <w:color w:val="auto"/>
          <w:sz w:val="24"/>
          <w:szCs w:val="24"/>
          <w:lang w:eastAsia="en-US"/>
        </w:rPr>
        <w:t xml:space="preserve">Az előterjesztéssel kapcsolatos törvényességi észrevétel: </w:t>
      </w:r>
    </w:p>
    <w:p w14:paraId="094A8B3E"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0BCC81DF" w14:textId="77777777" w:rsidR="00A63F2C" w:rsidRPr="00A63F2C" w:rsidRDefault="00A63F2C" w:rsidP="00A63F2C">
      <w:pPr>
        <w:shd w:val="clear" w:color="auto" w:fill="FFFFFF"/>
        <w:tabs>
          <w:tab w:val="left" w:pos="1418"/>
          <w:tab w:val="left" w:pos="2835"/>
        </w:tabs>
        <w:spacing w:after="0" w:line="240" w:lineRule="auto"/>
        <w:jc w:val="both"/>
        <w:rPr>
          <w:rFonts w:ascii="Times New Roman" w:eastAsia="Calibri" w:hAnsi="Times New Roman" w:cs="Times New Roman"/>
          <w:color w:val="auto"/>
          <w:sz w:val="24"/>
          <w:szCs w:val="24"/>
          <w:lang w:eastAsia="en-US"/>
        </w:rPr>
      </w:pPr>
      <w:r w:rsidRPr="00A63F2C">
        <w:rPr>
          <w:rFonts w:ascii="Times New Roman" w:eastAsia="Calibri" w:hAnsi="Times New Roman" w:cs="Times New Roman"/>
          <w:b/>
          <w:color w:val="auto"/>
          <w:sz w:val="24"/>
          <w:szCs w:val="24"/>
          <w:lang w:eastAsia="en-US"/>
        </w:rPr>
        <w:t>A döntéshez</w:t>
      </w:r>
      <w:r w:rsidRPr="00A63F2C">
        <w:rPr>
          <w:rFonts w:ascii="Times New Roman" w:eastAsia="Calibri" w:hAnsi="Times New Roman" w:cs="Times New Roman"/>
          <w:b/>
          <w:color w:val="auto"/>
          <w:sz w:val="24"/>
          <w:szCs w:val="24"/>
          <w:lang w:eastAsia="en-US"/>
        </w:rPr>
        <w:tab/>
        <w:t>egyszerű</w:t>
      </w:r>
      <w:r w:rsidRPr="00A63F2C">
        <w:rPr>
          <w:rFonts w:ascii="Times New Roman" w:eastAsia="Calibri" w:hAnsi="Times New Roman" w:cs="Times New Roman"/>
          <w:color w:val="auto"/>
          <w:sz w:val="24"/>
          <w:szCs w:val="24"/>
          <w:lang w:eastAsia="en-US"/>
        </w:rPr>
        <w:tab/>
      </w:r>
      <w:sdt>
        <w:sdtPr>
          <w:rPr>
            <w:rFonts w:ascii="Times New Roman" w:eastAsia="Calibri" w:hAnsi="Times New Roman" w:cs="Times New Roman"/>
            <w:color w:val="auto"/>
            <w:sz w:val="24"/>
            <w:szCs w:val="24"/>
            <w:lang w:eastAsia="en-US"/>
          </w:rPr>
          <w:id w:val="-214814753"/>
        </w:sdtPr>
        <w:sdtEndPr/>
        <w:sdtContent>
          <w:r w:rsidRPr="00A63F2C">
            <w:rPr>
              <w:rFonts w:ascii="MS Gothic" w:eastAsia="MS Gothic" w:hAnsi="MS Gothic" w:cs="Times New Roman" w:hint="eastAsia"/>
              <w:color w:val="auto"/>
              <w:sz w:val="24"/>
              <w:szCs w:val="24"/>
              <w:lang w:eastAsia="en-US"/>
            </w:rPr>
            <w:t>☒</w:t>
          </w:r>
        </w:sdtContent>
      </w:sdt>
    </w:p>
    <w:p w14:paraId="3F9F1244" w14:textId="77777777" w:rsidR="00A63F2C" w:rsidRPr="00A63F2C" w:rsidRDefault="00A63F2C" w:rsidP="00A63F2C">
      <w:pPr>
        <w:shd w:val="clear" w:color="auto" w:fill="FFFFFF"/>
        <w:tabs>
          <w:tab w:val="left" w:pos="1418"/>
          <w:tab w:val="left" w:pos="2835"/>
          <w:tab w:val="left" w:pos="3402"/>
        </w:tabs>
        <w:spacing w:after="0" w:line="240" w:lineRule="auto"/>
        <w:jc w:val="both"/>
        <w:rPr>
          <w:rFonts w:ascii="Times New Roman" w:eastAsia="Calibri" w:hAnsi="Times New Roman" w:cs="Times New Roman"/>
          <w:color w:val="auto"/>
          <w:sz w:val="24"/>
          <w:szCs w:val="24"/>
          <w:lang w:eastAsia="en-US"/>
        </w:rPr>
      </w:pPr>
      <w:r w:rsidRPr="00A63F2C">
        <w:rPr>
          <w:rFonts w:ascii="Times New Roman" w:eastAsia="Calibri" w:hAnsi="Times New Roman" w:cs="Times New Roman"/>
          <w:color w:val="auto"/>
          <w:sz w:val="24"/>
          <w:szCs w:val="24"/>
          <w:lang w:eastAsia="en-US"/>
        </w:rPr>
        <w:tab/>
      </w:r>
      <w:r w:rsidRPr="00A63F2C">
        <w:rPr>
          <w:rFonts w:ascii="Times New Roman" w:eastAsia="Calibri" w:hAnsi="Times New Roman" w:cs="Times New Roman"/>
          <w:b/>
          <w:color w:val="auto"/>
          <w:sz w:val="24"/>
          <w:szCs w:val="24"/>
          <w:lang w:eastAsia="en-US"/>
        </w:rPr>
        <w:t>minősített</w:t>
      </w:r>
      <w:r w:rsidRPr="00A63F2C">
        <w:rPr>
          <w:rFonts w:ascii="Times New Roman" w:eastAsia="Calibri" w:hAnsi="Times New Roman" w:cs="Times New Roman"/>
          <w:color w:val="auto"/>
          <w:sz w:val="24"/>
          <w:szCs w:val="24"/>
          <w:lang w:eastAsia="en-US"/>
        </w:rPr>
        <w:tab/>
      </w:r>
      <w:r w:rsidRPr="00A63F2C">
        <w:rPr>
          <w:rFonts w:ascii="Times New Roman" w:eastAsia="Calibri" w:hAnsi="Times New Roman" w:cs="Times New Roman"/>
          <w:color w:val="auto"/>
          <w:sz w:val="24"/>
          <w:szCs w:val="24"/>
          <w:lang w:eastAsia="en-US"/>
        </w:rPr>
        <w:sym w:font="Webdings" w:char="F063"/>
      </w:r>
      <w:r w:rsidRPr="00A63F2C">
        <w:rPr>
          <w:rFonts w:ascii="Times New Roman" w:eastAsia="Calibri" w:hAnsi="Times New Roman" w:cs="Times New Roman"/>
          <w:color w:val="auto"/>
          <w:sz w:val="24"/>
          <w:szCs w:val="24"/>
          <w:lang w:eastAsia="en-US"/>
        </w:rPr>
        <w:tab/>
      </w:r>
      <w:r w:rsidRPr="00A63F2C">
        <w:rPr>
          <w:rFonts w:ascii="Times New Roman" w:eastAsia="Calibri" w:hAnsi="Times New Roman" w:cs="Times New Roman"/>
          <w:b/>
          <w:color w:val="auto"/>
          <w:sz w:val="24"/>
          <w:szCs w:val="24"/>
          <w:lang w:eastAsia="en-US"/>
        </w:rPr>
        <w:t>többség szükséges.</w:t>
      </w:r>
    </w:p>
    <w:p w14:paraId="548C94C4"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303409C8"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57680AAE"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4D6EAAEC" w14:textId="77777777" w:rsidR="00A63F2C" w:rsidRPr="00A63F2C" w:rsidRDefault="00A63F2C" w:rsidP="00A63F2C">
      <w:pPr>
        <w:shd w:val="clear" w:color="auto" w:fill="FFFFFF"/>
        <w:spacing w:after="0" w:line="240" w:lineRule="auto"/>
        <w:jc w:val="both"/>
        <w:rPr>
          <w:rFonts w:ascii="Times New Roman" w:eastAsia="Calibri" w:hAnsi="Times New Roman" w:cs="Times New Roman"/>
          <w:b/>
          <w:color w:val="auto"/>
          <w:sz w:val="24"/>
          <w:szCs w:val="24"/>
          <w:lang w:eastAsia="en-US"/>
        </w:rPr>
      </w:pPr>
      <w:r w:rsidRPr="00A63F2C">
        <w:rPr>
          <w:rFonts w:ascii="Times New Roman" w:eastAsia="Calibri" w:hAnsi="Times New Roman" w:cs="Times New Roman"/>
          <w:b/>
          <w:color w:val="auto"/>
          <w:sz w:val="24"/>
          <w:szCs w:val="24"/>
          <w:lang w:eastAsia="en-US"/>
        </w:rPr>
        <w:t xml:space="preserve">Az előterjesztés a kifüggesztési helyszínen </w:t>
      </w:r>
      <w:proofErr w:type="spellStart"/>
      <w:r w:rsidRPr="00A63F2C">
        <w:rPr>
          <w:rFonts w:ascii="Times New Roman" w:eastAsia="Calibri" w:hAnsi="Times New Roman" w:cs="Times New Roman"/>
          <w:b/>
          <w:color w:val="auto"/>
          <w:sz w:val="24"/>
          <w:szCs w:val="24"/>
          <w:lang w:eastAsia="en-US"/>
        </w:rPr>
        <w:t>közzétehető</w:t>
      </w:r>
      <w:proofErr w:type="spellEnd"/>
      <w:r w:rsidRPr="00A63F2C">
        <w:rPr>
          <w:rFonts w:ascii="Times New Roman" w:eastAsia="Calibri" w:hAnsi="Times New Roman" w:cs="Times New Roman"/>
          <w:b/>
          <w:color w:val="auto"/>
          <w:sz w:val="24"/>
          <w:szCs w:val="24"/>
          <w:lang w:eastAsia="en-US"/>
        </w:rPr>
        <w:t xml:space="preserve">: </w:t>
      </w:r>
    </w:p>
    <w:p w14:paraId="29A00749"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7B445667" w14:textId="77777777" w:rsidR="00A63F2C" w:rsidRPr="00A63F2C" w:rsidRDefault="00A63F2C" w:rsidP="00A63F2C">
      <w:pPr>
        <w:shd w:val="clear" w:color="auto" w:fill="FFFFFF"/>
        <w:tabs>
          <w:tab w:val="left" w:pos="1418"/>
          <w:tab w:val="left" w:pos="2835"/>
        </w:tabs>
        <w:spacing w:after="0" w:line="240" w:lineRule="auto"/>
        <w:jc w:val="both"/>
        <w:rPr>
          <w:rFonts w:ascii="Times New Roman" w:eastAsia="Calibri" w:hAnsi="Times New Roman" w:cs="Times New Roman"/>
          <w:color w:val="auto"/>
          <w:sz w:val="24"/>
          <w:szCs w:val="24"/>
          <w:lang w:eastAsia="en-US"/>
        </w:rPr>
      </w:pPr>
      <w:r w:rsidRPr="00A63F2C">
        <w:rPr>
          <w:rFonts w:ascii="Times New Roman" w:eastAsia="Calibri" w:hAnsi="Times New Roman" w:cs="Times New Roman"/>
          <w:b/>
          <w:color w:val="auto"/>
          <w:sz w:val="24"/>
          <w:szCs w:val="24"/>
          <w:lang w:eastAsia="en-US"/>
        </w:rPr>
        <w:tab/>
        <w:t>Igen</w:t>
      </w:r>
      <w:r w:rsidRPr="00A63F2C">
        <w:rPr>
          <w:rFonts w:ascii="Times New Roman" w:eastAsia="Calibri" w:hAnsi="Times New Roman" w:cs="Times New Roman"/>
          <w:color w:val="auto"/>
          <w:sz w:val="24"/>
          <w:szCs w:val="24"/>
          <w:lang w:eastAsia="en-US"/>
        </w:rPr>
        <w:tab/>
      </w:r>
      <w:sdt>
        <w:sdtPr>
          <w:rPr>
            <w:rFonts w:ascii="Times New Roman" w:eastAsia="Calibri" w:hAnsi="Times New Roman" w:cs="Times New Roman"/>
            <w:color w:val="auto"/>
            <w:sz w:val="24"/>
            <w:szCs w:val="24"/>
            <w:lang w:eastAsia="en-US"/>
          </w:rPr>
          <w:id w:val="-585152774"/>
        </w:sdtPr>
        <w:sdtEndPr/>
        <w:sdtContent>
          <w:r w:rsidRPr="00A63F2C">
            <w:rPr>
              <w:rFonts w:ascii="MS Gothic" w:eastAsia="MS Gothic" w:hAnsi="MS Gothic" w:cs="Times New Roman" w:hint="eastAsia"/>
              <w:color w:val="auto"/>
              <w:sz w:val="24"/>
              <w:szCs w:val="24"/>
              <w:lang w:eastAsia="en-US"/>
            </w:rPr>
            <w:t>☒</w:t>
          </w:r>
        </w:sdtContent>
      </w:sdt>
    </w:p>
    <w:p w14:paraId="07B3BA49" w14:textId="77777777" w:rsidR="00A63F2C" w:rsidRPr="00A63F2C" w:rsidRDefault="00A63F2C" w:rsidP="00A63F2C">
      <w:pPr>
        <w:shd w:val="clear" w:color="auto" w:fill="FFFFFF"/>
        <w:tabs>
          <w:tab w:val="left" w:pos="1418"/>
          <w:tab w:val="left" w:pos="2835"/>
        </w:tabs>
        <w:spacing w:after="0" w:line="240" w:lineRule="auto"/>
        <w:jc w:val="both"/>
        <w:rPr>
          <w:rFonts w:ascii="Times New Roman" w:eastAsia="Calibri" w:hAnsi="Times New Roman" w:cs="Times New Roman"/>
          <w:color w:val="auto"/>
          <w:sz w:val="24"/>
          <w:szCs w:val="24"/>
          <w:lang w:eastAsia="en-US"/>
        </w:rPr>
      </w:pPr>
      <w:r w:rsidRPr="00A63F2C">
        <w:rPr>
          <w:rFonts w:ascii="Times New Roman" w:eastAsia="Calibri" w:hAnsi="Times New Roman" w:cs="Times New Roman"/>
          <w:b/>
          <w:color w:val="auto"/>
          <w:sz w:val="24"/>
          <w:szCs w:val="24"/>
          <w:lang w:eastAsia="en-US"/>
        </w:rPr>
        <w:tab/>
        <w:t>Nem</w:t>
      </w:r>
      <w:r w:rsidRPr="00A63F2C">
        <w:rPr>
          <w:rFonts w:ascii="Times New Roman" w:eastAsia="Calibri" w:hAnsi="Times New Roman" w:cs="Times New Roman"/>
          <w:color w:val="auto"/>
          <w:sz w:val="24"/>
          <w:szCs w:val="24"/>
          <w:lang w:eastAsia="en-US"/>
        </w:rPr>
        <w:tab/>
      </w:r>
      <w:r w:rsidRPr="00A63F2C">
        <w:rPr>
          <w:rFonts w:ascii="Times New Roman" w:eastAsia="Calibri" w:hAnsi="Times New Roman" w:cs="Times New Roman"/>
          <w:color w:val="auto"/>
          <w:sz w:val="24"/>
          <w:szCs w:val="24"/>
          <w:lang w:eastAsia="en-US"/>
        </w:rPr>
        <w:sym w:font="Webdings" w:char="F063"/>
      </w:r>
    </w:p>
    <w:p w14:paraId="14FE4895"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7A33293C"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17C1C9FA"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006E33F2" w14:textId="77777777" w:rsidR="00A63F2C" w:rsidRPr="00A63F2C" w:rsidRDefault="00A63F2C" w:rsidP="00A63F2C">
      <w:pPr>
        <w:shd w:val="clear" w:color="auto" w:fill="FFFFFF"/>
        <w:tabs>
          <w:tab w:val="left" w:pos="5103"/>
        </w:tabs>
        <w:spacing w:after="0" w:line="240" w:lineRule="auto"/>
        <w:jc w:val="both"/>
        <w:rPr>
          <w:rFonts w:ascii="Times New Roman" w:eastAsia="Calibri" w:hAnsi="Times New Roman" w:cs="Times New Roman"/>
          <w:color w:val="auto"/>
          <w:sz w:val="24"/>
          <w:szCs w:val="24"/>
          <w:lang w:eastAsia="en-US"/>
        </w:rPr>
      </w:pPr>
      <w:r w:rsidRPr="00A63F2C">
        <w:rPr>
          <w:rFonts w:ascii="Times New Roman" w:eastAsia="Calibri" w:hAnsi="Times New Roman" w:cs="Times New Roman"/>
          <w:b/>
          <w:color w:val="auto"/>
          <w:sz w:val="24"/>
          <w:szCs w:val="24"/>
          <w:lang w:eastAsia="en-US"/>
        </w:rPr>
        <w:t>Az előterjesztést nyílt ülésen kell tárgyalni</w:t>
      </w:r>
      <w:r w:rsidRPr="00A63F2C">
        <w:rPr>
          <w:rFonts w:ascii="Times New Roman" w:eastAsia="Calibri" w:hAnsi="Times New Roman" w:cs="Times New Roman"/>
          <w:color w:val="auto"/>
          <w:sz w:val="24"/>
          <w:szCs w:val="24"/>
          <w:lang w:eastAsia="en-US"/>
        </w:rPr>
        <w:t>.</w:t>
      </w:r>
      <w:r w:rsidRPr="00A63F2C">
        <w:rPr>
          <w:rFonts w:ascii="Times New Roman" w:eastAsia="Calibri" w:hAnsi="Times New Roman" w:cs="Times New Roman"/>
          <w:color w:val="auto"/>
          <w:sz w:val="24"/>
          <w:szCs w:val="24"/>
          <w:lang w:eastAsia="en-US"/>
        </w:rPr>
        <w:tab/>
      </w:r>
      <w:sdt>
        <w:sdtPr>
          <w:rPr>
            <w:rFonts w:ascii="Times New Roman" w:eastAsia="Calibri" w:hAnsi="Times New Roman" w:cs="Times New Roman"/>
            <w:color w:val="auto"/>
            <w:sz w:val="24"/>
            <w:szCs w:val="24"/>
            <w:lang w:eastAsia="en-US"/>
          </w:rPr>
          <w:id w:val="882602538"/>
        </w:sdtPr>
        <w:sdtEndPr/>
        <w:sdtContent>
          <w:r w:rsidRPr="00A63F2C">
            <w:rPr>
              <w:rFonts w:ascii="MS Gothic" w:eastAsia="MS Gothic" w:hAnsi="MS Gothic" w:cs="Times New Roman" w:hint="eastAsia"/>
              <w:color w:val="auto"/>
              <w:sz w:val="24"/>
              <w:szCs w:val="24"/>
              <w:lang w:eastAsia="en-US"/>
            </w:rPr>
            <w:t>☒</w:t>
          </w:r>
        </w:sdtContent>
      </w:sdt>
    </w:p>
    <w:p w14:paraId="1ECB8044"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000470C6" w14:textId="77777777" w:rsidR="00A63F2C" w:rsidRPr="00A63F2C" w:rsidRDefault="00A63F2C" w:rsidP="00A63F2C">
      <w:pPr>
        <w:shd w:val="clear" w:color="auto" w:fill="FFFFFF"/>
        <w:tabs>
          <w:tab w:val="left" w:pos="5103"/>
        </w:tabs>
        <w:spacing w:after="0" w:line="240" w:lineRule="auto"/>
        <w:jc w:val="both"/>
        <w:rPr>
          <w:rFonts w:ascii="Times New Roman" w:eastAsia="Calibri" w:hAnsi="Times New Roman" w:cs="Times New Roman"/>
          <w:b/>
          <w:color w:val="auto"/>
          <w:sz w:val="24"/>
          <w:szCs w:val="24"/>
          <w:lang w:eastAsia="en-US"/>
        </w:rPr>
      </w:pPr>
      <w:r w:rsidRPr="00A63F2C">
        <w:rPr>
          <w:rFonts w:ascii="Times New Roman" w:eastAsia="Calibri" w:hAnsi="Times New Roman" w:cs="Times New Roman"/>
          <w:b/>
          <w:color w:val="auto"/>
          <w:sz w:val="24"/>
          <w:szCs w:val="24"/>
          <w:lang w:eastAsia="en-US"/>
        </w:rPr>
        <w:t>Az előterjesztést zárt ülésen kell tárgyalni.</w:t>
      </w:r>
      <w:r w:rsidRPr="00A63F2C">
        <w:rPr>
          <w:rFonts w:ascii="Times New Roman" w:eastAsia="Calibri" w:hAnsi="Times New Roman" w:cs="Times New Roman"/>
          <w:b/>
          <w:color w:val="auto"/>
          <w:sz w:val="24"/>
          <w:szCs w:val="24"/>
          <w:lang w:eastAsia="en-US"/>
        </w:rPr>
        <w:tab/>
      </w:r>
      <w:r w:rsidRPr="00A63F2C">
        <w:rPr>
          <w:rFonts w:ascii="Times New Roman" w:eastAsia="Calibri" w:hAnsi="Times New Roman" w:cs="Times New Roman"/>
          <w:b/>
          <w:color w:val="auto"/>
          <w:sz w:val="24"/>
          <w:szCs w:val="24"/>
          <w:lang w:eastAsia="en-US"/>
        </w:rPr>
        <w:sym w:font="Webdings" w:char="F063"/>
      </w:r>
    </w:p>
    <w:p w14:paraId="45670028" w14:textId="77777777" w:rsidR="00A63F2C" w:rsidRPr="00A63F2C" w:rsidRDefault="00A63F2C" w:rsidP="00A63F2C">
      <w:pPr>
        <w:shd w:val="clear" w:color="auto" w:fill="FFFFFF"/>
        <w:spacing w:after="0" w:line="240" w:lineRule="auto"/>
        <w:jc w:val="both"/>
        <w:rPr>
          <w:rFonts w:ascii="Times New Roman" w:eastAsia="Calibri" w:hAnsi="Times New Roman" w:cs="Times New Roman"/>
          <w:color w:val="auto"/>
          <w:sz w:val="24"/>
          <w:szCs w:val="24"/>
          <w:lang w:eastAsia="en-US"/>
        </w:rPr>
      </w:pPr>
    </w:p>
    <w:p w14:paraId="1B7DE4C6" w14:textId="77777777" w:rsidR="00A63F2C" w:rsidRPr="00A63F2C" w:rsidRDefault="00A63F2C" w:rsidP="00A63F2C">
      <w:pPr>
        <w:shd w:val="clear" w:color="auto" w:fill="FFFFFF"/>
        <w:tabs>
          <w:tab w:val="left" w:pos="5103"/>
        </w:tabs>
        <w:spacing w:after="0" w:line="240" w:lineRule="auto"/>
        <w:jc w:val="both"/>
        <w:rPr>
          <w:rFonts w:ascii="Times New Roman" w:eastAsia="Calibri" w:hAnsi="Times New Roman" w:cs="Times New Roman"/>
          <w:b/>
          <w:color w:val="auto"/>
          <w:sz w:val="24"/>
          <w:szCs w:val="24"/>
          <w:lang w:eastAsia="en-US"/>
        </w:rPr>
      </w:pPr>
      <w:r w:rsidRPr="00A63F2C">
        <w:rPr>
          <w:rFonts w:ascii="Times New Roman" w:eastAsia="Calibri" w:hAnsi="Times New Roman" w:cs="Times New Roman"/>
          <w:b/>
          <w:color w:val="auto"/>
          <w:sz w:val="24"/>
          <w:szCs w:val="24"/>
          <w:lang w:eastAsia="en-US"/>
        </w:rPr>
        <w:t>Azelőterjesztés zárt ülésen tárgyalható.</w:t>
      </w:r>
      <w:r w:rsidRPr="00A63F2C">
        <w:rPr>
          <w:rFonts w:ascii="Times New Roman" w:eastAsia="Calibri" w:hAnsi="Times New Roman" w:cs="Times New Roman"/>
          <w:b/>
          <w:color w:val="auto"/>
          <w:sz w:val="24"/>
          <w:szCs w:val="24"/>
          <w:lang w:eastAsia="en-US"/>
        </w:rPr>
        <w:tab/>
      </w:r>
      <w:r w:rsidRPr="00A63F2C">
        <w:rPr>
          <w:rFonts w:ascii="Times New Roman" w:eastAsia="Calibri" w:hAnsi="Times New Roman" w:cs="Times New Roman"/>
          <w:b/>
          <w:color w:val="auto"/>
          <w:sz w:val="24"/>
          <w:szCs w:val="24"/>
          <w:lang w:eastAsia="en-US"/>
        </w:rPr>
        <w:sym w:font="Webdings" w:char="F063"/>
      </w:r>
    </w:p>
    <w:p w14:paraId="5AEF1E3C" w14:textId="338AC333" w:rsidR="00A63F2C" w:rsidRDefault="00A63F2C">
      <w:pPr>
        <w:rPr>
          <w:rFonts w:ascii="Times New Roman" w:eastAsia="Times New Roman" w:hAnsi="Times New Roman" w:cs="Times New Roman"/>
          <w:b/>
          <w:spacing w:val="80"/>
          <w:sz w:val="28"/>
        </w:rPr>
      </w:pPr>
    </w:p>
    <w:p w14:paraId="6D6F3A64" w14:textId="77777777" w:rsidR="00A63F2C" w:rsidRDefault="00A63F2C">
      <w:pPr>
        <w:rPr>
          <w:rFonts w:ascii="Times New Roman" w:eastAsia="Times New Roman" w:hAnsi="Times New Roman" w:cs="Times New Roman"/>
          <w:b/>
          <w:spacing w:val="80"/>
          <w:sz w:val="28"/>
        </w:rPr>
      </w:pPr>
    </w:p>
    <w:p w14:paraId="69A120C9" w14:textId="40320B7A" w:rsidR="005721C3" w:rsidRDefault="005721C3" w:rsidP="005721C3">
      <w:pPr>
        <w:spacing w:after="0"/>
        <w:jc w:val="center"/>
        <w:rPr>
          <w:rFonts w:ascii="Times New Roman" w:eastAsia="Times New Roman" w:hAnsi="Times New Roman" w:cs="Times New Roman"/>
          <w:b/>
          <w:spacing w:val="80"/>
          <w:sz w:val="28"/>
        </w:rPr>
      </w:pPr>
      <w:r>
        <w:rPr>
          <w:rFonts w:ascii="Times New Roman" w:eastAsia="Times New Roman" w:hAnsi="Times New Roman" w:cs="Times New Roman"/>
          <w:b/>
          <w:spacing w:val="80"/>
          <w:sz w:val="28"/>
        </w:rPr>
        <w:lastRenderedPageBreak/>
        <w:t>ELŐTERJESZTÉS</w:t>
      </w:r>
    </w:p>
    <w:p w14:paraId="6573AEBC" w14:textId="77777777" w:rsidR="005721C3" w:rsidRDefault="005721C3" w:rsidP="005721C3">
      <w:pPr>
        <w:spacing w:after="0"/>
        <w:jc w:val="center"/>
        <w:rPr>
          <w:rFonts w:ascii="Times New Roman" w:eastAsia="Times New Roman" w:hAnsi="Times New Roman" w:cs="Times New Roman"/>
          <w:b/>
          <w:sz w:val="28"/>
        </w:rPr>
      </w:pPr>
    </w:p>
    <w:p w14:paraId="22035BD5" w14:textId="49659628" w:rsidR="005721C3" w:rsidRDefault="005721C3" w:rsidP="005721C3">
      <w:pPr>
        <w:spacing w:after="0"/>
        <w:jc w:val="center"/>
      </w:pPr>
      <w:r>
        <w:rPr>
          <w:rFonts w:ascii="Times New Roman" w:eastAsia="Times New Roman" w:hAnsi="Times New Roman" w:cs="Times New Roman"/>
          <w:b/>
          <w:sz w:val="28"/>
        </w:rPr>
        <w:t>A Képviselő-testület 2019. március 12-én délután 14 órakor tartandó rendes ülésére a Gádoros, Kossuth L. u. 42. sz. alatti társasházi ingatlan felajánlása megvételre tárgyában</w:t>
      </w:r>
    </w:p>
    <w:p w14:paraId="75E6C5AE" w14:textId="77777777" w:rsidR="005721C3" w:rsidRDefault="005721C3" w:rsidP="005721C3">
      <w:pPr>
        <w:spacing w:after="0"/>
        <w:jc w:val="center"/>
        <w:rPr>
          <w:rFonts w:ascii="Times New Roman" w:eastAsia="Times New Roman" w:hAnsi="Times New Roman" w:cs="Times New Roman"/>
          <w:b/>
          <w:sz w:val="24"/>
        </w:rPr>
      </w:pPr>
    </w:p>
    <w:p w14:paraId="313A931B" w14:textId="77777777" w:rsidR="005721C3" w:rsidRDefault="005721C3" w:rsidP="005721C3">
      <w:pPr>
        <w:spacing w:after="0"/>
        <w:jc w:val="center"/>
        <w:rPr>
          <w:rFonts w:ascii="Times New Roman" w:eastAsia="Times New Roman" w:hAnsi="Times New Roman" w:cs="Times New Roman"/>
          <w:b/>
          <w:sz w:val="24"/>
        </w:rPr>
      </w:pPr>
    </w:p>
    <w:p w14:paraId="2F2A460E" w14:textId="77777777" w:rsidR="005721C3" w:rsidRDefault="005721C3" w:rsidP="005721C3">
      <w:pPr>
        <w:spacing w:after="0"/>
        <w:jc w:val="center"/>
        <w:rPr>
          <w:rFonts w:ascii="Times New Roman" w:eastAsia="Times New Roman" w:hAnsi="Times New Roman" w:cs="Times New Roman"/>
          <w:b/>
          <w:sz w:val="24"/>
        </w:rPr>
      </w:pPr>
    </w:p>
    <w:p w14:paraId="03CE595C" w14:textId="77777777" w:rsidR="005721C3" w:rsidRDefault="005721C3" w:rsidP="005721C3">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Tisztelt Képviselő-testület!</w:t>
      </w:r>
    </w:p>
    <w:p w14:paraId="1E46E2D5" w14:textId="77777777" w:rsidR="005721C3" w:rsidRDefault="005721C3" w:rsidP="005721C3">
      <w:pPr>
        <w:spacing w:after="0"/>
        <w:rPr>
          <w:rFonts w:ascii="Times New Roman" w:eastAsia="Times New Roman" w:hAnsi="Times New Roman" w:cs="Times New Roman"/>
          <w:sz w:val="24"/>
        </w:rPr>
      </w:pPr>
    </w:p>
    <w:p w14:paraId="2078D900" w14:textId="588330EE" w:rsidR="005721C3" w:rsidRDefault="009E2BF0" w:rsidP="009E2BF0">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Gádoros Nagyközség Önkormányzat Képviselő-testületéhez érkezett </w:t>
      </w:r>
      <w:r w:rsidR="005721C3">
        <w:rPr>
          <w:rFonts w:ascii="Times New Roman" w:eastAsia="Times New Roman" w:hAnsi="Times New Roman" w:cs="Times New Roman"/>
          <w:sz w:val="24"/>
        </w:rPr>
        <w:t xml:space="preserve">2019. február 28-án egy </w:t>
      </w:r>
      <w:r>
        <w:rPr>
          <w:rFonts w:ascii="Times New Roman" w:eastAsia="Times New Roman" w:hAnsi="Times New Roman" w:cs="Times New Roman"/>
          <w:sz w:val="24"/>
        </w:rPr>
        <w:t xml:space="preserve">társasházi ingatlan </w:t>
      </w:r>
      <w:r w:rsidR="005721C3">
        <w:rPr>
          <w:rFonts w:ascii="Times New Roman" w:eastAsia="Times New Roman" w:hAnsi="Times New Roman" w:cs="Times New Roman"/>
          <w:sz w:val="24"/>
        </w:rPr>
        <w:t>megvétel</w:t>
      </w:r>
      <w:r>
        <w:rPr>
          <w:rFonts w:ascii="Times New Roman" w:eastAsia="Times New Roman" w:hAnsi="Times New Roman" w:cs="Times New Roman"/>
          <w:sz w:val="24"/>
        </w:rPr>
        <w:t>é</w:t>
      </w:r>
      <w:r w:rsidR="005721C3">
        <w:rPr>
          <w:rFonts w:ascii="Times New Roman" w:eastAsia="Times New Roman" w:hAnsi="Times New Roman" w:cs="Times New Roman"/>
          <w:sz w:val="24"/>
        </w:rPr>
        <w:t>re felajánlás</w:t>
      </w:r>
      <w:r>
        <w:rPr>
          <w:rFonts w:ascii="Times New Roman" w:eastAsia="Times New Roman" w:hAnsi="Times New Roman" w:cs="Times New Roman"/>
          <w:sz w:val="24"/>
        </w:rPr>
        <w:t>, mely</w:t>
      </w:r>
      <w:r w:rsidR="005721C3">
        <w:rPr>
          <w:rFonts w:ascii="Times New Roman" w:eastAsia="Times New Roman" w:hAnsi="Times New Roman" w:cs="Times New Roman"/>
          <w:sz w:val="24"/>
        </w:rPr>
        <w:t xml:space="preserve"> Gádoros, Kossuth L. u. 42. sz. alatti </w:t>
      </w:r>
      <w:r>
        <w:rPr>
          <w:rFonts w:ascii="Times New Roman" w:eastAsia="Times New Roman" w:hAnsi="Times New Roman" w:cs="Times New Roman"/>
          <w:sz w:val="24"/>
        </w:rPr>
        <w:t xml:space="preserve">található. </w:t>
      </w:r>
    </w:p>
    <w:p w14:paraId="5729A3C0" w14:textId="77777777" w:rsidR="005721C3" w:rsidRDefault="005721C3" w:rsidP="009E2BF0">
      <w:pPr>
        <w:spacing w:after="0"/>
        <w:jc w:val="both"/>
        <w:rPr>
          <w:rFonts w:ascii="Times New Roman" w:eastAsia="Times New Roman" w:hAnsi="Times New Roman" w:cs="Times New Roman"/>
          <w:sz w:val="24"/>
        </w:rPr>
      </w:pPr>
    </w:p>
    <w:p w14:paraId="61AC3FDD" w14:textId="2A0D85F7" w:rsidR="005721C3" w:rsidRDefault="005721C3" w:rsidP="009E2BF0">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A társasházi szerződés értelmében az önkormányzatot elővételi jog illeti meg.</w:t>
      </w:r>
    </w:p>
    <w:p w14:paraId="63D92AF9" w14:textId="79E4CA08" w:rsidR="005721C3" w:rsidRDefault="005721C3" w:rsidP="009E2BF0">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Az előterjesztés mellékleteként csatolva van a felajánlás és az ingatlanról készített fotók.</w:t>
      </w:r>
    </w:p>
    <w:p w14:paraId="59279808" w14:textId="5E5DCAB5" w:rsidR="005721C3" w:rsidRDefault="005721C3" w:rsidP="009E2BF0">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Az ingatlant berendezve – személyes tárgyak kivételével – tűzzománc égető kemencével és zománcművészeti anyagokkal együtt </w:t>
      </w:r>
      <w:proofErr w:type="gramStart"/>
      <w:r>
        <w:rPr>
          <w:rFonts w:ascii="Times New Roman" w:eastAsia="Times New Roman" w:hAnsi="Times New Roman" w:cs="Times New Roman"/>
          <w:sz w:val="24"/>
        </w:rPr>
        <w:t>7.800.000,-</w:t>
      </w:r>
      <w:proofErr w:type="gramEnd"/>
      <w:r>
        <w:rPr>
          <w:rFonts w:ascii="Times New Roman" w:eastAsia="Times New Roman" w:hAnsi="Times New Roman" w:cs="Times New Roman"/>
          <w:sz w:val="24"/>
        </w:rPr>
        <w:t xml:space="preserve"> Ft-ért ajánlja fel.</w:t>
      </w:r>
    </w:p>
    <w:p w14:paraId="4F3666C2" w14:textId="7510F49E" w:rsidR="005721C3" w:rsidRDefault="005721C3" w:rsidP="009E2BF0">
      <w:pPr>
        <w:spacing w:after="0"/>
        <w:jc w:val="both"/>
        <w:rPr>
          <w:rFonts w:ascii="Times New Roman" w:eastAsia="Times New Roman" w:hAnsi="Times New Roman" w:cs="Times New Roman"/>
          <w:sz w:val="24"/>
        </w:rPr>
      </w:pPr>
    </w:p>
    <w:p w14:paraId="50227025" w14:textId="77777777" w:rsidR="004D0E5E" w:rsidRDefault="005721C3" w:rsidP="009E2BF0">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Kérem a Tisztelt Képviselő-testületet, hogy döntsön arról, </w:t>
      </w:r>
      <w:r w:rsidR="004D0E5E">
        <w:rPr>
          <w:rFonts w:ascii="Times New Roman" w:eastAsia="Times New Roman" w:hAnsi="Times New Roman" w:cs="Times New Roman"/>
          <w:sz w:val="24"/>
        </w:rPr>
        <w:t xml:space="preserve">hogy meg kívánja-e vásárolni az ingatlant a felajánlott összegért, vagy más értékben ad vételi ajánlatot. </w:t>
      </w:r>
    </w:p>
    <w:p w14:paraId="1DDBA462" w14:textId="33A4B0A0" w:rsidR="004D0E5E" w:rsidRPr="004D0E5E" w:rsidRDefault="004D0E5E" w:rsidP="009E2BF0">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Ha pedig nem akarja megvásárolni, akkor döntsön arról, hogy lemond az elővételi jogáról.</w:t>
      </w:r>
    </w:p>
    <w:p w14:paraId="281AEA90" w14:textId="77777777" w:rsidR="005721C3" w:rsidRDefault="005721C3" w:rsidP="009E2BF0">
      <w:pPr>
        <w:spacing w:after="0"/>
        <w:jc w:val="both"/>
        <w:rPr>
          <w:rFonts w:ascii="Times New Roman" w:eastAsia="Times New Roman" w:hAnsi="Times New Roman" w:cs="Times New Roman"/>
          <w:sz w:val="24"/>
        </w:rPr>
      </w:pPr>
    </w:p>
    <w:p w14:paraId="20AA5844" w14:textId="77777777" w:rsidR="005721C3" w:rsidRDefault="005721C3" w:rsidP="009E2BF0">
      <w:pPr>
        <w:spacing w:after="0"/>
        <w:jc w:val="both"/>
        <w:rPr>
          <w:rFonts w:ascii="Times New Roman" w:eastAsia="Times New Roman" w:hAnsi="Times New Roman" w:cs="Times New Roman"/>
          <w:b/>
          <w:sz w:val="24"/>
          <w:u w:val="single"/>
        </w:rPr>
      </w:pPr>
    </w:p>
    <w:p w14:paraId="4208EC10" w14:textId="77777777" w:rsidR="005721C3" w:rsidRDefault="005721C3" w:rsidP="009E2BF0">
      <w:pPr>
        <w:spacing w:after="0"/>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I. Határozati javaslat:</w:t>
      </w:r>
    </w:p>
    <w:p w14:paraId="6B5506F7" w14:textId="495D971F" w:rsidR="005721C3" w:rsidRDefault="005721C3" w:rsidP="009E2BF0">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Gádoros Nagyközség Önkormányzatának Képviselő-testülete </w:t>
      </w:r>
      <w:r w:rsidR="004D0E5E">
        <w:rPr>
          <w:rFonts w:ascii="Times New Roman" w:eastAsia="Times New Roman" w:hAnsi="Times New Roman" w:cs="Times New Roman"/>
          <w:sz w:val="24"/>
        </w:rPr>
        <w:t>dönt arról, hogy nem kívánja megvásárolni Pálinkás Györgyné (5000 Szolnok, Alvégi utca 7.) által felajánlott Gádoros, Kossuth L. u. 42. sz. alatti társasházi ingatlant (hrsz. 843.), és egyben lemond az elővételi jogáról.</w:t>
      </w:r>
    </w:p>
    <w:p w14:paraId="41C389C0" w14:textId="77777777" w:rsidR="004D0E5E" w:rsidRDefault="004D0E5E" w:rsidP="009E2BF0">
      <w:pPr>
        <w:spacing w:after="0"/>
        <w:jc w:val="both"/>
      </w:pPr>
    </w:p>
    <w:p w14:paraId="37F913D0" w14:textId="77777777" w:rsidR="005721C3" w:rsidRDefault="005721C3" w:rsidP="009E2BF0">
      <w:pPr>
        <w:spacing w:after="0"/>
        <w:jc w:val="both"/>
      </w:pPr>
      <w:r>
        <w:rPr>
          <w:rFonts w:ascii="Times New Roman" w:eastAsia="Times New Roman" w:hAnsi="Times New Roman" w:cs="Times New Roman"/>
          <w:b/>
          <w:sz w:val="24"/>
        </w:rPr>
        <w:t>Felelős</w:t>
      </w:r>
      <w:r>
        <w:rPr>
          <w:rFonts w:ascii="Times New Roman" w:eastAsia="Times New Roman" w:hAnsi="Times New Roman" w:cs="Times New Roman"/>
          <w:sz w:val="24"/>
        </w:rPr>
        <w:t xml:space="preserve">: </w:t>
      </w:r>
      <w:r>
        <w:rPr>
          <w:rFonts w:ascii="Times New Roman" w:eastAsia="Times New Roman" w:hAnsi="Times New Roman" w:cs="Times New Roman"/>
          <w:sz w:val="24"/>
        </w:rPr>
        <w:tab/>
        <w:t>Maronka Lajos polgármester</w:t>
      </w:r>
    </w:p>
    <w:p w14:paraId="6979E38F" w14:textId="77777777" w:rsidR="005721C3" w:rsidRDefault="005721C3" w:rsidP="005721C3">
      <w:pPr>
        <w:spacing w:after="0"/>
        <w:jc w:val="both"/>
      </w:pPr>
      <w:r>
        <w:rPr>
          <w:rFonts w:ascii="Times New Roman" w:eastAsia="Times New Roman" w:hAnsi="Times New Roman" w:cs="Times New Roman"/>
          <w:b/>
          <w:sz w:val="24"/>
        </w:rPr>
        <w:t>Határidő</w:t>
      </w:r>
      <w:r>
        <w:rPr>
          <w:rFonts w:ascii="Times New Roman" w:eastAsia="Times New Roman" w:hAnsi="Times New Roman" w:cs="Times New Roman"/>
          <w:sz w:val="24"/>
        </w:rPr>
        <w:t xml:space="preserve">: </w:t>
      </w:r>
      <w:r>
        <w:rPr>
          <w:rFonts w:ascii="Times New Roman" w:eastAsia="Times New Roman" w:hAnsi="Times New Roman" w:cs="Times New Roman"/>
          <w:sz w:val="24"/>
        </w:rPr>
        <w:tab/>
        <w:t>azonnal</w:t>
      </w:r>
    </w:p>
    <w:p w14:paraId="041BCC5B" w14:textId="77777777" w:rsidR="005721C3" w:rsidRDefault="005721C3" w:rsidP="005721C3">
      <w:pPr>
        <w:spacing w:after="0"/>
        <w:jc w:val="both"/>
        <w:rPr>
          <w:rFonts w:ascii="Times New Roman" w:eastAsia="Times New Roman" w:hAnsi="Times New Roman" w:cs="Times New Roman"/>
          <w:sz w:val="24"/>
        </w:rPr>
      </w:pPr>
    </w:p>
    <w:p w14:paraId="40A9A9B8" w14:textId="79C5B439" w:rsidR="0067280E" w:rsidRDefault="0067280E" w:rsidP="0067280E">
      <w:pPr>
        <w:spacing w:after="0"/>
        <w:jc w:val="both"/>
      </w:pPr>
      <w:r>
        <w:rPr>
          <w:rFonts w:ascii="Times New Roman" w:eastAsia="Times New Roman" w:hAnsi="Times New Roman" w:cs="Times New Roman"/>
          <w:b/>
          <w:sz w:val="24"/>
          <w:u w:val="single"/>
        </w:rPr>
        <w:t>II. Határozati javaslat:</w:t>
      </w:r>
    </w:p>
    <w:p w14:paraId="47E0DCEC" w14:textId="0FC1EB10" w:rsidR="0067280E" w:rsidRDefault="0067280E" w:rsidP="0067280E">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Gádoros Nagyközség Önkormányzatának Képviselő-testülete dönt arról, hogy megvásárolja Pálinkás Györgyné (5000 Szolnok, Alvégi utca 7.) által felajánlott Gádoros, Kossuth L. u. 42. sz. alatti társasházi ingatlant (hrsz. 843.), melyre vételi ajánlatot </w:t>
      </w:r>
      <w:proofErr w:type="gramStart"/>
      <w:r>
        <w:rPr>
          <w:rFonts w:ascii="Times New Roman" w:eastAsia="Times New Roman" w:hAnsi="Times New Roman" w:cs="Times New Roman"/>
          <w:sz w:val="24"/>
        </w:rPr>
        <w:t>tesz  …</w:t>
      </w:r>
      <w:proofErr w:type="gramEnd"/>
      <w:r>
        <w:rPr>
          <w:rFonts w:ascii="Times New Roman" w:eastAsia="Times New Roman" w:hAnsi="Times New Roman" w:cs="Times New Roman"/>
          <w:sz w:val="24"/>
        </w:rPr>
        <w:t xml:space="preserve">……………….. Ft </w:t>
      </w:r>
      <w:r w:rsidR="009E67AA">
        <w:rPr>
          <w:rFonts w:ascii="Times New Roman" w:eastAsia="Times New Roman" w:hAnsi="Times New Roman" w:cs="Times New Roman"/>
          <w:sz w:val="24"/>
        </w:rPr>
        <w:t>összegben.</w:t>
      </w:r>
    </w:p>
    <w:p w14:paraId="188824DA" w14:textId="13FAD72D" w:rsidR="0067280E" w:rsidRDefault="0067280E" w:rsidP="0067280E">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Az ingatlan </w:t>
      </w:r>
      <w:r w:rsidR="009E67AA">
        <w:rPr>
          <w:rFonts w:ascii="Times New Roman" w:eastAsia="Times New Roman" w:hAnsi="Times New Roman" w:cs="Times New Roman"/>
          <w:sz w:val="24"/>
        </w:rPr>
        <w:t>vételárát a 2019. évi költségvetés tartalékalap terhére biztosítja</w:t>
      </w:r>
      <w:r>
        <w:rPr>
          <w:rFonts w:ascii="Times New Roman" w:eastAsia="Times New Roman" w:hAnsi="Times New Roman" w:cs="Times New Roman"/>
          <w:sz w:val="24"/>
        </w:rPr>
        <w:t xml:space="preserve">. </w:t>
      </w:r>
    </w:p>
    <w:p w14:paraId="39FA6DE0" w14:textId="77777777" w:rsidR="0067280E" w:rsidRDefault="0067280E" w:rsidP="0067280E">
      <w:pPr>
        <w:spacing w:after="0"/>
        <w:jc w:val="both"/>
        <w:rPr>
          <w:rFonts w:ascii="Times New Roman" w:eastAsia="Times New Roman" w:hAnsi="Times New Roman" w:cs="Times New Roman"/>
          <w:sz w:val="24"/>
        </w:rPr>
      </w:pPr>
    </w:p>
    <w:p w14:paraId="57560A6F" w14:textId="77777777" w:rsidR="0067280E" w:rsidRDefault="0067280E" w:rsidP="0067280E">
      <w:pPr>
        <w:spacing w:after="0"/>
        <w:rPr>
          <w:rFonts w:ascii="Times New Roman" w:eastAsia="Times New Roman" w:hAnsi="Times New Roman" w:cs="Times New Roman"/>
          <w:sz w:val="24"/>
        </w:rPr>
      </w:pPr>
      <w:r>
        <w:rPr>
          <w:rFonts w:ascii="Times New Roman" w:eastAsia="Times New Roman" w:hAnsi="Times New Roman" w:cs="Times New Roman"/>
          <w:b/>
          <w:sz w:val="24"/>
        </w:rPr>
        <w:t>Felelős</w:t>
      </w:r>
      <w:r>
        <w:rPr>
          <w:rFonts w:ascii="Times New Roman" w:eastAsia="Times New Roman" w:hAnsi="Times New Roman" w:cs="Times New Roman"/>
          <w:sz w:val="24"/>
        </w:rPr>
        <w:t xml:space="preserve">: </w:t>
      </w:r>
      <w:r>
        <w:rPr>
          <w:rFonts w:ascii="Times New Roman" w:eastAsia="Times New Roman" w:hAnsi="Times New Roman" w:cs="Times New Roman"/>
          <w:sz w:val="24"/>
        </w:rPr>
        <w:tab/>
        <w:t>Maronka Lajos polgármester</w:t>
      </w:r>
    </w:p>
    <w:p w14:paraId="1ADB18EC" w14:textId="77777777" w:rsidR="0067280E" w:rsidRDefault="0067280E" w:rsidP="0067280E">
      <w:pPr>
        <w:spacing w:after="0"/>
      </w:pPr>
      <w:r>
        <w:rPr>
          <w:rFonts w:ascii="Times New Roman" w:eastAsia="Times New Roman" w:hAnsi="Times New Roman" w:cs="Times New Roman"/>
          <w:b/>
          <w:sz w:val="24"/>
        </w:rPr>
        <w:t>Határidő</w:t>
      </w:r>
      <w:r>
        <w:rPr>
          <w:rFonts w:ascii="Times New Roman" w:eastAsia="Times New Roman" w:hAnsi="Times New Roman" w:cs="Times New Roman"/>
          <w:sz w:val="24"/>
        </w:rPr>
        <w:t xml:space="preserve">: </w:t>
      </w:r>
      <w:r>
        <w:rPr>
          <w:rFonts w:ascii="Times New Roman" w:eastAsia="Times New Roman" w:hAnsi="Times New Roman" w:cs="Times New Roman"/>
          <w:sz w:val="24"/>
        </w:rPr>
        <w:tab/>
        <w:t>értelem szerint</w:t>
      </w:r>
    </w:p>
    <w:p w14:paraId="397B65A6" w14:textId="6FA34E03" w:rsidR="005721C3" w:rsidRDefault="005721C3" w:rsidP="005721C3">
      <w:pPr>
        <w:spacing w:after="0"/>
        <w:jc w:val="both"/>
        <w:rPr>
          <w:rFonts w:ascii="Times New Roman" w:eastAsia="Times New Roman" w:hAnsi="Times New Roman" w:cs="Times New Roman"/>
          <w:b/>
          <w:sz w:val="24"/>
          <w:u w:val="single"/>
        </w:rPr>
      </w:pPr>
    </w:p>
    <w:p w14:paraId="66F4C94B" w14:textId="02F36E84" w:rsidR="0067280E" w:rsidRDefault="0067280E" w:rsidP="005721C3">
      <w:pPr>
        <w:spacing w:after="0"/>
        <w:jc w:val="both"/>
        <w:rPr>
          <w:rFonts w:ascii="Times New Roman" w:eastAsia="Times New Roman" w:hAnsi="Times New Roman" w:cs="Times New Roman"/>
          <w:b/>
          <w:sz w:val="24"/>
          <w:u w:val="single"/>
        </w:rPr>
      </w:pPr>
    </w:p>
    <w:p w14:paraId="4FE36F68" w14:textId="77777777" w:rsidR="0067280E" w:rsidRDefault="0067280E" w:rsidP="005721C3">
      <w:pPr>
        <w:spacing w:after="0"/>
        <w:jc w:val="both"/>
        <w:rPr>
          <w:rFonts w:ascii="Times New Roman" w:eastAsia="Times New Roman" w:hAnsi="Times New Roman" w:cs="Times New Roman"/>
          <w:b/>
          <w:sz w:val="24"/>
          <w:u w:val="single"/>
        </w:rPr>
      </w:pPr>
    </w:p>
    <w:p w14:paraId="0E0A7010" w14:textId="4179BE80" w:rsidR="0067280E" w:rsidRDefault="0067280E" w:rsidP="005721C3">
      <w:pPr>
        <w:spacing w:after="0"/>
        <w:jc w:val="both"/>
        <w:rPr>
          <w:rFonts w:ascii="Times New Roman" w:eastAsia="Times New Roman" w:hAnsi="Times New Roman" w:cs="Times New Roman"/>
          <w:b/>
          <w:sz w:val="24"/>
          <w:u w:val="single"/>
        </w:rPr>
      </w:pPr>
    </w:p>
    <w:p w14:paraId="768E002D" w14:textId="77777777" w:rsidR="0067280E" w:rsidRDefault="0067280E" w:rsidP="005721C3">
      <w:pPr>
        <w:spacing w:after="0"/>
        <w:jc w:val="both"/>
        <w:rPr>
          <w:rFonts w:ascii="Times New Roman" w:eastAsia="Times New Roman" w:hAnsi="Times New Roman" w:cs="Times New Roman"/>
          <w:b/>
          <w:sz w:val="24"/>
          <w:u w:val="single"/>
        </w:rPr>
      </w:pPr>
    </w:p>
    <w:p w14:paraId="4DF759AF" w14:textId="309FF129" w:rsidR="005721C3" w:rsidRDefault="005721C3" w:rsidP="005721C3">
      <w:pPr>
        <w:spacing w:after="0"/>
        <w:jc w:val="both"/>
      </w:pPr>
      <w:r>
        <w:rPr>
          <w:rFonts w:ascii="Times New Roman" w:eastAsia="Times New Roman" w:hAnsi="Times New Roman" w:cs="Times New Roman"/>
          <w:b/>
          <w:sz w:val="24"/>
          <w:u w:val="single"/>
        </w:rPr>
        <w:lastRenderedPageBreak/>
        <w:t>II</w:t>
      </w:r>
      <w:r w:rsidR="0067280E">
        <w:rPr>
          <w:rFonts w:ascii="Times New Roman" w:eastAsia="Times New Roman" w:hAnsi="Times New Roman" w:cs="Times New Roman"/>
          <w:b/>
          <w:sz w:val="24"/>
          <w:u w:val="single"/>
        </w:rPr>
        <w:t>I</w:t>
      </w:r>
      <w:r>
        <w:rPr>
          <w:rFonts w:ascii="Times New Roman" w:eastAsia="Times New Roman" w:hAnsi="Times New Roman" w:cs="Times New Roman"/>
          <w:b/>
          <w:sz w:val="24"/>
          <w:u w:val="single"/>
        </w:rPr>
        <w:t>. Határozati javaslat:</w:t>
      </w:r>
    </w:p>
    <w:p w14:paraId="64E62CFF" w14:textId="78AD7A28" w:rsidR="004D0E5E" w:rsidRDefault="004D0E5E" w:rsidP="004D0E5E">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Gádoros Nagyközség Önkormányzatának Képviselő-testülete dönt arról, hogy megvásárolja Pálinkás Györgyné (5000 Szolnok, Alvégi utca 7.) által felajánlott Gádoros, Kossuth L. u. 42. sz. alatti társasházi ingatlant (hrsz. 843.) </w:t>
      </w:r>
      <w:proofErr w:type="gramStart"/>
      <w:r>
        <w:rPr>
          <w:rFonts w:ascii="Times New Roman" w:eastAsia="Times New Roman" w:hAnsi="Times New Roman" w:cs="Times New Roman"/>
          <w:sz w:val="24"/>
        </w:rPr>
        <w:t>7.80</w:t>
      </w:r>
      <w:r w:rsidR="0067280E">
        <w:rPr>
          <w:rFonts w:ascii="Times New Roman" w:eastAsia="Times New Roman" w:hAnsi="Times New Roman" w:cs="Times New Roman"/>
          <w:sz w:val="24"/>
        </w:rPr>
        <w:t>0.000,-</w:t>
      </w:r>
      <w:proofErr w:type="gramEnd"/>
      <w:r w:rsidR="0067280E">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Ft </w:t>
      </w:r>
      <w:r w:rsidR="009E67AA">
        <w:rPr>
          <w:rFonts w:ascii="Times New Roman" w:eastAsia="Times New Roman" w:hAnsi="Times New Roman" w:cs="Times New Roman"/>
          <w:sz w:val="24"/>
        </w:rPr>
        <w:t>összegben.</w:t>
      </w:r>
    </w:p>
    <w:p w14:paraId="13E70582" w14:textId="77777777" w:rsidR="009E67AA" w:rsidRDefault="009E67AA" w:rsidP="009E67AA">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 xml:space="preserve">Az ingatlan vételárát a 2019. évi költségvetés tartalékalap terhére biztosítja. </w:t>
      </w:r>
    </w:p>
    <w:p w14:paraId="65C16B28" w14:textId="77777777" w:rsidR="004D0E5E" w:rsidRDefault="004D0E5E" w:rsidP="004D0E5E">
      <w:pPr>
        <w:spacing w:after="0"/>
        <w:jc w:val="both"/>
        <w:rPr>
          <w:rFonts w:ascii="Times New Roman" w:eastAsia="Times New Roman" w:hAnsi="Times New Roman" w:cs="Times New Roman"/>
          <w:sz w:val="24"/>
        </w:rPr>
      </w:pPr>
    </w:p>
    <w:p w14:paraId="02B69D67" w14:textId="77777777" w:rsidR="005721C3" w:rsidRDefault="005721C3" w:rsidP="005721C3">
      <w:pPr>
        <w:spacing w:after="0"/>
      </w:pPr>
      <w:r>
        <w:rPr>
          <w:rFonts w:ascii="Times New Roman" w:eastAsia="Times New Roman" w:hAnsi="Times New Roman" w:cs="Times New Roman"/>
          <w:b/>
          <w:sz w:val="24"/>
        </w:rPr>
        <w:t>Felelős</w:t>
      </w:r>
      <w:r>
        <w:rPr>
          <w:rFonts w:ascii="Times New Roman" w:eastAsia="Times New Roman" w:hAnsi="Times New Roman" w:cs="Times New Roman"/>
          <w:sz w:val="24"/>
        </w:rPr>
        <w:t xml:space="preserve">: </w:t>
      </w:r>
      <w:r>
        <w:rPr>
          <w:rFonts w:ascii="Times New Roman" w:eastAsia="Times New Roman" w:hAnsi="Times New Roman" w:cs="Times New Roman"/>
          <w:sz w:val="24"/>
        </w:rPr>
        <w:tab/>
        <w:t>Maronka Lajos polgármester</w:t>
      </w:r>
    </w:p>
    <w:p w14:paraId="32C13C14" w14:textId="77777777" w:rsidR="005721C3" w:rsidRDefault="005721C3" w:rsidP="005721C3">
      <w:pPr>
        <w:spacing w:after="0"/>
      </w:pPr>
      <w:r>
        <w:rPr>
          <w:rFonts w:ascii="Times New Roman" w:eastAsia="Times New Roman" w:hAnsi="Times New Roman" w:cs="Times New Roman"/>
          <w:b/>
          <w:sz w:val="24"/>
        </w:rPr>
        <w:t>Határidő</w:t>
      </w:r>
      <w:r>
        <w:rPr>
          <w:rFonts w:ascii="Times New Roman" w:eastAsia="Times New Roman" w:hAnsi="Times New Roman" w:cs="Times New Roman"/>
          <w:sz w:val="24"/>
        </w:rPr>
        <w:t xml:space="preserve">: </w:t>
      </w:r>
      <w:r>
        <w:rPr>
          <w:rFonts w:ascii="Times New Roman" w:eastAsia="Times New Roman" w:hAnsi="Times New Roman" w:cs="Times New Roman"/>
          <w:sz w:val="24"/>
        </w:rPr>
        <w:tab/>
        <w:t>azonnal</w:t>
      </w:r>
    </w:p>
    <w:p w14:paraId="3A2AA5EF" w14:textId="77777777" w:rsidR="005721C3" w:rsidRDefault="005721C3" w:rsidP="005721C3">
      <w:pPr>
        <w:spacing w:after="0"/>
        <w:jc w:val="both"/>
        <w:rPr>
          <w:rFonts w:ascii="Times New Roman" w:eastAsia="Times New Roman" w:hAnsi="Times New Roman" w:cs="Times New Roman"/>
          <w:sz w:val="24"/>
        </w:rPr>
      </w:pPr>
    </w:p>
    <w:p w14:paraId="2907DDD7" w14:textId="77777777" w:rsidR="005721C3" w:rsidRDefault="005721C3" w:rsidP="005721C3">
      <w:pPr>
        <w:spacing w:after="0"/>
        <w:rPr>
          <w:rFonts w:ascii="Times New Roman" w:eastAsia="Times New Roman" w:hAnsi="Times New Roman" w:cs="Times New Roman"/>
          <w:sz w:val="24"/>
        </w:rPr>
      </w:pPr>
    </w:p>
    <w:p w14:paraId="2DD6443E" w14:textId="77777777" w:rsidR="005721C3" w:rsidRDefault="005721C3" w:rsidP="005721C3">
      <w:pPr>
        <w:spacing w:after="0"/>
        <w:rPr>
          <w:rFonts w:ascii="Times New Roman" w:eastAsia="Times New Roman" w:hAnsi="Times New Roman" w:cs="Times New Roman"/>
          <w:b/>
          <w:sz w:val="24"/>
          <w:u w:val="single"/>
        </w:rPr>
      </w:pPr>
    </w:p>
    <w:p w14:paraId="1004CEC6" w14:textId="77777777" w:rsidR="005721C3" w:rsidRDefault="005721C3" w:rsidP="005721C3">
      <w:pPr>
        <w:spacing w:after="0"/>
        <w:rPr>
          <w:rFonts w:ascii="Times New Roman" w:eastAsia="Times New Roman" w:hAnsi="Times New Roman" w:cs="Times New Roman"/>
          <w:sz w:val="24"/>
        </w:rPr>
      </w:pPr>
    </w:p>
    <w:p w14:paraId="237D4A03" w14:textId="77777777" w:rsidR="005721C3" w:rsidRDefault="005721C3" w:rsidP="005721C3">
      <w:pPr>
        <w:spacing w:after="0"/>
        <w:rPr>
          <w:rFonts w:ascii="Times New Roman" w:eastAsia="Times New Roman" w:hAnsi="Times New Roman" w:cs="Times New Roman"/>
          <w:sz w:val="24"/>
        </w:rPr>
      </w:pPr>
    </w:p>
    <w:p w14:paraId="79CD0376" w14:textId="4E0AE9DE" w:rsidR="005721C3" w:rsidRDefault="005721C3" w:rsidP="005721C3">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Gádoros, 2019. </w:t>
      </w:r>
      <w:r w:rsidR="0067280E">
        <w:rPr>
          <w:rFonts w:ascii="Times New Roman" w:eastAsia="Times New Roman" w:hAnsi="Times New Roman" w:cs="Times New Roman"/>
          <w:sz w:val="24"/>
        </w:rPr>
        <w:t>március 4.</w:t>
      </w:r>
    </w:p>
    <w:p w14:paraId="15E56BB9" w14:textId="77777777" w:rsidR="0067280E" w:rsidRDefault="0067280E" w:rsidP="005721C3">
      <w:pPr>
        <w:spacing w:after="0"/>
        <w:rPr>
          <w:rFonts w:ascii="Times New Roman" w:eastAsia="Times New Roman" w:hAnsi="Times New Roman" w:cs="Times New Roman"/>
          <w:sz w:val="24"/>
        </w:rPr>
      </w:pPr>
    </w:p>
    <w:p w14:paraId="490AAE64" w14:textId="77777777" w:rsidR="005721C3" w:rsidRDefault="005721C3" w:rsidP="005721C3">
      <w:pPr>
        <w:spacing w:after="0"/>
        <w:ind w:left="6804"/>
        <w:jc w:val="center"/>
        <w:rPr>
          <w:rFonts w:ascii="Times New Roman" w:eastAsia="Times New Roman" w:hAnsi="Times New Roman" w:cs="Times New Roman"/>
          <w:sz w:val="24"/>
        </w:rPr>
      </w:pPr>
      <w:r>
        <w:rPr>
          <w:rFonts w:ascii="Times New Roman" w:eastAsia="Times New Roman" w:hAnsi="Times New Roman" w:cs="Times New Roman"/>
          <w:sz w:val="24"/>
        </w:rPr>
        <w:t>Maronka Lajos</w:t>
      </w:r>
    </w:p>
    <w:p w14:paraId="39D11B27" w14:textId="77777777" w:rsidR="005721C3" w:rsidRDefault="005721C3" w:rsidP="005721C3">
      <w:pPr>
        <w:spacing w:after="0"/>
        <w:ind w:left="6804"/>
        <w:jc w:val="center"/>
      </w:pPr>
      <w:r>
        <w:rPr>
          <w:rFonts w:ascii="Times New Roman" w:eastAsia="Times New Roman" w:hAnsi="Times New Roman" w:cs="Times New Roman"/>
          <w:sz w:val="24"/>
        </w:rPr>
        <w:t>polgármester</w:t>
      </w:r>
    </w:p>
    <w:p w14:paraId="3499A873" w14:textId="77777777" w:rsidR="005721C3" w:rsidRPr="005721C3" w:rsidRDefault="005721C3" w:rsidP="005721C3"/>
    <w:sectPr w:rsidR="005721C3" w:rsidRPr="005721C3">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4445F7"/>
    <w:multiLevelType w:val="hybridMultilevel"/>
    <w:tmpl w:val="4C467B9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553"/>
    <w:rsid w:val="003A78AE"/>
    <w:rsid w:val="004D0E5E"/>
    <w:rsid w:val="005721C3"/>
    <w:rsid w:val="0067280E"/>
    <w:rsid w:val="008F4553"/>
    <w:rsid w:val="009E2BF0"/>
    <w:rsid w:val="009E67AA"/>
    <w:rsid w:val="00A204C5"/>
    <w:rsid w:val="00A63F2C"/>
    <w:rsid w:val="00C142A9"/>
    <w:rsid w:val="00FE218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6C955"/>
  <w15:chartTrackingRefBased/>
  <w15:docId w15:val="{A69ADACA-9D7E-4561-AD9C-76D111D2B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5721C3"/>
    <w:rPr>
      <w:rFonts w:ascii="Calibri" w:eastAsiaTheme="minorEastAsia" w:hAnsi="Calibri"/>
      <w:color w:val="00000A"/>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nhideWhenUsed/>
    <w:rsid w:val="00A63F2C"/>
    <w:pPr>
      <w:tabs>
        <w:tab w:val="center" w:pos="4536"/>
        <w:tab w:val="right" w:pos="9072"/>
      </w:tabs>
      <w:spacing w:after="0" w:line="240" w:lineRule="auto"/>
      <w:jc w:val="both"/>
    </w:pPr>
    <w:rPr>
      <w:rFonts w:ascii="Times New Roman" w:eastAsia="Calibri" w:hAnsi="Times New Roman" w:cs="Times New Roman"/>
      <w:color w:val="auto"/>
      <w:sz w:val="24"/>
      <w:szCs w:val="24"/>
      <w:lang w:eastAsia="en-US"/>
    </w:rPr>
  </w:style>
  <w:style w:type="character" w:customStyle="1" w:styleId="lfejChar">
    <w:name w:val="Élőfej Char"/>
    <w:basedOn w:val="Bekezdsalapbettpusa"/>
    <w:link w:val="lfej"/>
    <w:rsid w:val="00A63F2C"/>
    <w:rPr>
      <w:rFonts w:ascii="Times New Roman" w:eastAsia="Calibri" w:hAnsi="Times New Roman" w:cs="Times New Roman"/>
      <w:sz w:val="24"/>
      <w:szCs w:val="24"/>
    </w:rPr>
  </w:style>
  <w:style w:type="paragraph" w:styleId="Buborkszveg">
    <w:name w:val="Balloon Text"/>
    <w:basedOn w:val="Norml"/>
    <w:link w:val="BuborkszvegChar"/>
    <w:uiPriority w:val="99"/>
    <w:semiHidden/>
    <w:unhideWhenUsed/>
    <w:rsid w:val="003A78AE"/>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A78AE"/>
    <w:rPr>
      <w:rFonts w:ascii="Segoe UI" w:eastAsiaTheme="minorEastAsia" w:hAnsi="Segoe UI" w:cs="Segoe UI"/>
      <w:color w:val="00000A"/>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396</Words>
  <Characters>2739</Characters>
  <Application>Microsoft Office Word</Application>
  <DocSecurity>0</DocSecurity>
  <Lines>22</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Németh Lászlóné</dc:creator>
  <cp:keywords/>
  <dc:description/>
  <cp:lastModifiedBy>Németh Lászlóné</cp:lastModifiedBy>
  <cp:revision>7</cp:revision>
  <cp:lastPrinted>2019-03-06T08:52:00Z</cp:lastPrinted>
  <dcterms:created xsi:type="dcterms:W3CDTF">2019-03-01T08:25:00Z</dcterms:created>
  <dcterms:modified xsi:type="dcterms:W3CDTF">2019-03-06T10:52:00Z</dcterms:modified>
</cp:coreProperties>
</file>